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38663" w14:textId="005F6068" w:rsidR="00C87FBC" w:rsidRPr="0047777A" w:rsidRDefault="00AB32AD" w:rsidP="00C87FBC">
      <w:pPr>
        <w:pStyle w:val="a7"/>
        <w:numPr>
          <w:ilvl w:val="0"/>
          <w:numId w:val="1"/>
        </w:numPr>
        <w:tabs>
          <w:tab w:val="clear" w:pos="720"/>
          <w:tab w:val="num" w:pos="360"/>
          <w:tab w:val="left" w:pos="226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777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В Казани подвели итоги </w:t>
      </w:r>
      <w:r w:rsidR="00F67E9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В</w:t>
      </w:r>
      <w:r w:rsidRPr="004777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сероссийского конкурса «Быть, а не казаться!» – 2025 и объявили победителей среди более чем 70 тыс. претендентов. Финальный этап проходил с 11 по 17 октября.</w:t>
      </w:r>
      <w:r w:rsidR="00C87FBC" w:rsidRPr="004777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0A03B241" w14:textId="1EAB07BE" w:rsidR="00C87FBC" w:rsidRPr="0047777A" w:rsidRDefault="00C87FBC" w:rsidP="00C87FBC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4777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400 наставников из 79 регионов России прошли испытания и доказали, что настоящая сила заключается в опыте, знаниях и единстве. Этот конкурс объединяет тех, кто ведёт за собой и вдохновляет</w:t>
      </w:r>
      <w:r w:rsidRPr="004777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это КОНКУРС НАСТАВНИКОВ!</w:t>
      </w:r>
    </w:p>
    <w:p w14:paraId="55E426C4" w14:textId="61590D2C" w:rsidR="00C87FBC" w:rsidRPr="00AB32AD" w:rsidRDefault="00C87FBC" w:rsidP="00C87FBC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B32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100 победителей войдут в кадровый резерв молодежной политики и получат возможность масштабирования практик наставничества по всей стране.</w:t>
      </w:r>
    </w:p>
    <w:p w14:paraId="06E142DB" w14:textId="77777777" w:rsidR="00AB32AD" w:rsidRPr="00AB32AD" w:rsidRDefault="00AB32AD" w:rsidP="00AB32AD">
      <w:pPr>
        <w:shd w:val="clear" w:color="auto" w:fill="FFFFFF"/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ACE92E5" w14:textId="77777777" w:rsidR="00AB32AD" w:rsidRPr="00AB32AD" w:rsidRDefault="00AB32AD" w:rsidP="00AB32AD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B32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363E0EE5" wp14:editId="05CE3E90">
            <wp:extent cx="152400" cy="152400"/>
            <wp:effectExtent l="0" t="0" r="0" b="0"/>
            <wp:docPr id="7" name="Рисунок 8" descr="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🤝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32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Приветственный адрес участникам конкурса направил первый заместитель руководителя администрации Президента Сергей Кириенко:</w:t>
      </w:r>
    </w:p>
    <w:p w14:paraId="31E60BAC" w14:textId="77777777" w:rsidR="00AB32AD" w:rsidRPr="00AB32AD" w:rsidRDefault="00AB32AD" w:rsidP="00AB32AD">
      <w:pPr>
        <w:shd w:val="clear" w:color="auto" w:fill="FFFFFF"/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15A8CF7" w14:textId="77777777" w:rsidR="00AB32AD" w:rsidRPr="00AB32AD" w:rsidRDefault="00AB32AD" w:rsidP="00AB32AD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B32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«В Год защитника Отечества, а также в год 80-летия Победы в Великой Отечественной войне особенно важно уделять должное внимание теме преемственности поколений. Именно наставники помогают молодым людям найти ориентиры в жизни, становясь хранителями исторической памяти, передавая ее новым поколениям. Память – наш смысловой щит, который оберегает общество от искажения правды, от равнодушия и забвения, делает нас сильными и сплоченными перед лицом любых вызовов».</w:t>
      </w:r>
    </w:p>
    <w:p w14:paraId="69DEC482" w14:textId="77777777" w:rsidR="00AB32AD" w:rsidRPr="00AB32AD" w:rsidRDefault="00AB32AD" w:rsidP="00AB32AD">
      <w:pPr>
        <w:shd w:val="clear" w:color="auto" w:fill="FFFFFF"/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55CA90F" w14:textId="3181C837" w:rsidR="00AB32AD" w:rsidRPr="00AB32AD" w:rsidRDefault="00C87FBC" w:rsidP="00AB32AD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B32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1DC05A26" wp14:editId="774F1FBF">
            <wp:extent cx="152400" cy="152400"/>
            <wp:effectExtent l="0" t="0" r="0" b="0"/>
            <wp:docPr id="9" name="Рисунок 6" descr="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👥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77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</w:t>
      </w:r>
      <w:r w:rsidR="00AB32AD" w:rsidRPr="00AB32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«Конкурс "Быть, а не казаться!", который проходит по поручению нашего Президента Владимира Путина, помогает поощрить педагогов и наставников в самых разных сферах. В этом году победителями стали 100 представителей 49 регионов. Важно, что среди них наши герои – участники СВО. Поздравляю победителей с достойным результатом! Благодарю всех за эффективную работу и участие в конкурсе. Желаю крепкого здоровья, успешного воплощения идей и проектов и благодарных воспитанников. Призываю всех участвовать в конкурсе, который с этого года проходит в рамках нацпроекта "Молодежь и дети"», – подчеркнул вице-премьер Дмитрий Чернышенко.</w:t>
      </w:r>
    </w:p>
    <w:p w14:paraId="1ECE60C5" w14:textId="77777777" w:rsidR="00AB32AD" w:rsidRPr="00AB32AD" w:rsidRDefault="00AB32AD" w:rsidP="00AB32AD">
      <w:pPr>
        <w:shd w:val="clear" w:color="auto" w:fill="FFFFFF"/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2A52399" w14:textId="680D019C" w:rsidR="004A5571" w:rsidRPr="0047777A" w:rsidRDefault="004A5571" w:rsidP="0047777A">
      <w:pPr>
        <w:pStyle w:val="ac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before="0" w:beforeAutospacing="0"/>
        <w:ind w:left="0" w:firstLine="0"/>
        <w:jc w:val="both"/>
        <w:rPr>
          <w:color w:val="404040"/>
        </w:rPr>
      </w:pPr>
      <w:r w:rsidRPr="0047777A">
        <w:rPr>
          <w:color w:val="404040"/>
        </w:rPr>
        <w:t>Пермск</w:t>
      </w:r>
      <w:r w:rsidRPr="0047777A">
        <w:rPr>
          <w:color w:val="404040"/>
        </w:rPr>
        <w:t>ий</w:t>
      </w:r>
      <w:r w:rsidRPr="0047777A">
        <w:rPr>
          <w:color w:val="404040"/>
        </w:rPr>
        <w:t xml:space="preserve"> кра</w:t>
      </w:r>
      <w:r w:rsidRPr="0047777A">
        <w:rPr>
          <w:color w:val="404040"/>
        </w:rPr>
        <w:t>й в</w:t>
      </w:r>
      <w:r w:rsidRPr="0047777A">
        <w:rPr>
          <w:color w:val="404040"/>
        </w:rPr>
        <w:t xml:space="preserve"> финал</w:t>
      </w:r>
      <w:r w:rsidRPr="0047777A">
        <w:rPr>
          <w:color w:val="404040"/>
        </w:rPr>
        <w:t>е представили</w:t>
      </w:r>
      <w:r w:rsidRPr="0047777A">
        <w:rPr>
          <w:color w:val="404040"/>
        </w:rPr>
        <w:t>:</w:t>
      </w:r>
    </w:p>
    <w:p w14:paraId="24537701" w14:textId="77777777" w:rsidR="004A5571" w:rsidRPr="0047777A" w:rsidRDefault="004A5571" w:rsidP="004A5571">
      <w:pPr>
        <w:pStyle w:val="ac"/>
        <w:shd w:val="clear" w:color="auto" w:fill="FFFFFF"/>
        <w:spacing w:before="0" w:beforeAutospacing="0"/>
        <w:jc w:val="both"/>
        <w:rPr>
          <w:color w:val="404040"/>
        </w:rPr>
      </w:pPr>
      <w:r w:rsidRPr="0047777A">
        <w:rPr>
          <w:rFonts w:ascii="Segoe UI Emoji" w:hAnsi="Segoe UI Emoji" w:cs="Segoe UI Emoji"/>
          <w:color w:val="404040"/>
        </w:rPr>
        <w:t>🔸</w:t>
      </w:r>
      <w:r w:rsidRPr="0047777A">
        <w:rPr>
          <w:color w:val="404040"/>
        </w:rPr>
        <w:t>Репницина Наталья Вячеславовна, Губахинский ГО (номинация «Опытный наставник»)</w:t>
      </w:r>
    </w:p>
    <w:p w14:paraId="310933B6" w14:textId="77777777" w:rsidR="004A5571" w:rsidRPr="0047777A" w:rsidRDefault="004A5571" w:rsidP="004A5571">
      <w:pPr>
        <w:pStyle w:val="ac"/>
        <w:shd w:val="clear" w:color="auto" w:fill="FFFFFF"/>
        <w:spacing w:before="0" w:beforeAutospacing="0"/>
        <w:jc w:val="both"/>
        <w:rPr>
          <w:color w:val="404040"/>
        </w:rPr>
      </w:pPr>
      <w:r w:rsidRPr="0047777A">
        <w:rPr>
          <w:rFonts w:ascii="Segoe UI Emoji" w:hAnsi="Segoe UI Emoji" w:cs="Segoe UI Emoji"/>
          <w:color w:val="404040"/>
        </w:rPr>
        <w:t>🔸</w:t>
      </w:r>
      <w:r w:rsidRPr="0047777A">
        <w:rPr>
          <w:color w:val="404040"/>
        </w:rPr>
        <w:t>Аликин Александр Александрович, Нытвенский МО (номинация «Наставник на службе»);</w:t>
      </w:r>
    </w:p>
    <w:p w14:paraId="4911987F" w14:textId="77777777" w:rsidR="004A5571" w:rsidRPr="0047777A" w:rsidRDefault="004A5571" w:rsidP="004A5571">
      <w:pPr>
        <w:pStyle w:val="ac"/>
        <w:shd w:val="clear" w:color="auto" w:fill="FFFFFF"/>
        <w:spacing w:before="0" w:beforeAutospacing="0"/>
        <w:jc w:val="both"/>
        <w:rPr>
          <w:color w:val="404040"/>
        </w:rPr>
      </w:pPr>
      <w:r w:rsidRPr="0047777A">
        <w:rPr>
          <w:rFonts w:ascii="Segoe UI Emoji" w:hAnsi="Segoe UI Emoji" w:cs="Segoe UI Emoji"/>
          <w:color w:val="404040"/>
        </w:rPr>
        <w:t>🔸</w:t>
      </w:r>
      <w:r w:rsidRPr="0047777A">
        <w:rPr>
          <w:color w:val="404040"/>
        </w:rPr>
        <w:t>Рогалев Руслан Юрьевич, город Пермь (номинация «Наставник на службе»);</w:t>
      </w:r>
    </w:p>
    <w:p w14:paraId="43140FA3" w14:textId="77777777" w:rsidR="004A5571" w:rsidRPr="0047777A" w:rsidRDefault="004A5571" w:rsidP="004A5571">
      <w:pPr>
        <w:pStyle w:val="ac"/>
        <w:shd w:val="clear" w:color="auto" w:fill="FFFFFF"/>
        <w:spacing w:before="0" w:beforeAutospacing="0"/>
        <w:jc w:val="both"/>
        <w:rPr>
          <w:color w:val="404040"/>
        </w:rPr>
      </w:pPr>
      <w:r w:rsidRPr="0047777A">
        <w:rPr>
          <w:rFonts w:ascii="Segoe UI Emoji" w:hAnsi="Segoe UI Emoji" w:cs="Segoe UI Emoji"/>
          <w:color w:val="404040"/>
        </w:rPr>
        <w:t>🔸</w:t>
      </w:r>
      <w:r w:rsidRPr="0047777A">
        <w:rPr>
          <w:color w:val="404040"/>
        </w:rPr>
        <w:t>Цыганков Дмитрий Сергеевич, город Пермь (номинация «Наставник на службе»);</w:t>
      </w:r>
    </w:p>
    <w:p w14:paraId="73A8AF56" w14:textId="77777777" w:rsidR="004A5571" w:rsidRPr="0047777A" w:rsidRDefault="004A5571" w:rsidP="004A5571">
      <w:pPr>
        <w:pStyle w:val="ac"/>
        <w:shd w:val="clear" w:color="auto" w:fill="FFFFFF"/>
        <w:spacing w:before="0" w:beforeAutospacing="0"/>
        <w:jc w:val="both"/>
        <w:rPr>
          <w:color w:val="404040"/>
        </w:rPr>
      </w:pPr>
      <w:r w:rsidRPr="0047777A">
        <w:rPr>
          <w:rFonts w:ascii="Segoe UI Emoji" w:hAnsi="Segoe UI Emoji" w:cs="Segoe UI Emoji"/>
          <w:color w:val="404040"/>
        </w:rPr>
        <w:t>🔸</w:t>
      </w:r>
      <w:r w:rsidRPr="0047777A">
        <w:rPr>
          <w:color w:val="404040"/>
        </w:rPr>
        <w:t>Вавилина Софья Максимовна, город Пермь (номинация «Начинающий наставник»).</w:t>
      </w:r>
    </w:p>
    <w:p w14:paraId="7A0D3B5D" w14:textId="3E7B774F" w:rsidR="00C87FBC" w:rsidRPr="0047777A" w:rsidRDefault="004A5571" w:rsidP="00685A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1F7BE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И… </w:t>
      </w:r>
      <w:r w:rsidRPr="001F7BE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ПОБЕДА</w:t>
      </w:r>
      <w:r w:rsidRPr="001F7BE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н</w:t>
      </w:r>
      <w:r w:rsidRPr="001F7BE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аша! УРА!!! </w:t>
      </w:r>
      <w:hyperlink r:id="rId7" w:tgtFrame="_blank" w:history="1">
        <w:r w:rsidR="001F7BEB" w:rsidRPr="001F7BEB">
          <w:rPr>
            <w:rFonts w:ascii="Times New Roman" w:hAnsi="Times New Roman" w:cs="Times New Roman"/>
            <w:b/>
            <w:bCs/>
            <w:color w:val="0000FF"/>
            <w:sz w:val="24"/>
            <w:szCs w:val="24"/>
            <w:u w:val="single"/>
            <w:shd w:val="clear" w:color="auto" w:fill="FFFFFF"/>
          </w:rPr>
          <w:t xml:space="preserve">Наталья </w:t>
        </w:r>
        <w:r w:rsidR="001F7BEB" w:rsidRPr="001F7BEB">
          <w:rPr>
            <w:rFonts w:ascii="Times New Roman" w:hAnsi="Times New Roman" w:cs="Times New Roman"/>
            <w:b/>
            <w:bCs/>
            <w:color w:val="0000FF"/>
            <w:sz w:val="24"/>
            <w:szCs w:val="24"/>
            <w:u w:val="single"/>
            <w:shd w:val="clear" w:color="auto" w:fill="FFFFFF"/>
          </w:rPr>
          <w:t xml:space="preserve">Вячеславована </w:t>
        </w:r>
        <w:r w:rsidR="001F7BEB" w:rsidRPr="001F7BEB">
          <w:rPr>
            <w:rFonts w:ascii="Times New Roman" w:hAnsi="Times New Roman" w:cs="Times New Roman"/>
            <w:b/>
            <w:bCs/>
            <w:color w:val="0000FF"/>
            <w:sz w:val="24"/>
            <w:szCs w:val="24"/>
            <w:u w:val="single"/>
            <w:shd w:val="clear" w:color="auto" w:fill="FFFFFF"/>
          </w:rPr>
          <w:t>Репницина</w:t>
        </w:r>
      </w:hyperlink>
      <w:r w:rsidR="001F7BEB" w:rsidRPr="001F7BEB">
        <w:rPr>
          <w:b/>
          <w:bCs/>
        </w:rPr>
        <w:t xml:space="preserve"> </w:t>
      </w:r>
      <w:r w:rsidRPr="001F7BE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- </w:t>
      </w:r>
      <w:r w:rsidRPr="001F7BE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п</w:t>
      </w:r>
      <w:r w:rsidRPr="001F7BE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обедитель в номинации </w:t>
      </w:r>
      <w:r w:rsidRPr="001F7BE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«</w:t>
      </w:r>
      <w:r w:rsidRPr="001F7BE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Опытный наставник</w:t>
      </w:r>
      <w:r w:rsidRPr="001F7BE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»</w:t>
      </w:r>
      <w:r w:rsidRPr="001F7BE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Всероссийского конкурса </w:t>
      </w:r>
      <w:r w:rsidR="00BC5711" w:rsidRPr="001F7BE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«</w:t>
      </w:r>
      <w:r w:rsidRPr="001F7BE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Быть, а не казаться!</w:t>
      </w:r>
      <w:r w:rsidR="00BC5711" w:rsidRPr="001F7BE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»</w:t>
      </w:r>
      <w:r w:rsidRPr="001F7BE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.</w:t>
      </w:r>
      <w:r w:rsidR="0047777A" w:rsidRPr="004777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Е</w:t>
      </w:r>
      <w:r w:rsidRPr="004777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е победа – яркое подтверждение глубокого практического опыта и готовности делиться знаниями на высоком профессиональном уровне.</w:t>
      </w:r>
    </w:p>
    <w:p w14:paraId="1792D266" w14:textId="77777777" w:rsidR="004A5571" w:rsidRPr="0047777A" w:rsidRDefault="004A5571" w:rsidP="00685A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</w:pPr>
    </w:p>
    <w:p w14:paraId="01DBB1DB" w14:textId="0289C312" w:rsidR="00685A86" w:rsidRPr="00685A86" w:rsidRDefault="00685A86" w:rsidP="00685A8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5A8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Настоящих асов наградили заместитель руководителя </w:t>
      </w:r>
      <w:hyperlink r:id="rId8" w:history="1">
        <w:r w:rsidRPr="00685A86">
          <w:rPr>
            <w:rFonts w:ascii="Times New Roman" w:eastAsia="Times New Roman" w:hAnsi="Times New Roman" w:cs="Times New Roman"/>
            <w:color w:val="2A5885"/>
            <w:kern w:val="0"/>
            <w:sz w:val="24"/>
            <w:szCs w:val="24"/>
            <w:u w:val="single"/>
            <w:bdr w:val="none" w:sz="0" w:space="0" w:color="auto" w:frame="1"/>
            <w:shd w:val="clear" w:color="auto" w:fill="FFFFFF"/>
            <w:lang w:eastAsia="ru-RU"/>
            <w14:ligatures w14:val="none"/>
          </w:rPr>
          <w:t>Росмолодёжи</w:t>
        </w:r>
      </w:hyperlink>
      <w:r w:rsidRPr="00685A8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Егор Литвиненко и Исполнительный директор ВОД «Наставники России» Андрей Самотоин.</w:t>
      </w:r>
    </w:p>
    <w:p w14:paraId="6442D3FB" w14:textId="77777777" w:rsidR="00685A86" w:rsidRPr="00685A86" w:rsidRDefault="00685A86" w:rsidP="00685A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E5D1A46" w14:textId="3B90F01E" w:rsidR="0047777A" w:rsidRPr="0047777A" w:rsidRDefault="0047777A" w:rsidP="0047777A">
      <w:pPr>
        <w:tabs>
          <w:tab w:val="left" w:pos="2268"/>
        </w:tabs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47777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1CE31E5" wp14:editId="0C267CDD">
            <wp:extent cx="152400" cy="152400"/>
            <wp:effectExtent l="0" t="0" r="0" b="0"/>
            <wp:docPr id="607487158" name="Рисунок 4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77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Победители всероссийского конкурса наставников «Быть, а не казаться!» – 2025 получат сертификаты на поездку в просветительское путешествие по России от программы «Больше, чем путешествие» и возможность обучения и повышения квалификации от Роспатриотцентра Росмолодежи.</w:t>
      </w:r>
    </w:p>
    <w:p w14:paraId="521B4561" w14:textId="233B3A6B" w:rsidR="00685A86" w:rsidRPr="0047777A" w:rsidRDefault="00685A86" w:rsidP="0047777A">
      <w:pPr>
        <w:pStyle w:val="a7"/>
        <w:numPr>
          <w:ilvl w:val="0"/>
          <w:numId w:val="2"/>
        </w:numPr>
        <w:tabs>
          <w:tab w:val="clear" w:pos="720"/>
          <w:tab w:val="left" w:pos="284"/>
          <w:tab w:val="left" w:pos="2268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4777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Поздравляем </w:t>
      </w:r>
      <w:r w:rsidR="0047777A" w:rsidRPr="004777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Наталью Вячеславовну </w:t>
      </w:r>
      <w:r w:rsidRPr="004777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с заслуженной победой! </w:t>
      </w:r>
      <w:r w:rsidRPr="0047777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839F319" wp14:editId="622FFB7E">
            <wp:extent cx="152400" cy="152400"/>
            <wp:effectExtent l="0" t="0" r="0" b="0"/>
            <wp:docPr id="11" name="Рисунок 10" descr="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🎉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777A" w:rsidRPr="0047777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22F5670" wp14:editId="2D13CEB2">
            <wp:extent cx="152400" cy="152400"/>
            <wp:effectExtent l="0" t="0" r="0" b="0"/>
            <wp:docPr id="1131445262" name="Рисунок 10" descr="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🎉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777A" w:rsidRPr="0047777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F4A673" wp14:editId="3BA27227">
            <wp:extent cx="152400" cy="152400"/>
            <wp:effectExtent l="0" t="0" r="0" b="0"/>
            <wp:docPr id="440244414" name="Рисунок 10" descr="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🎉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54DE6" w14:textId="77777777" w:rsidR="004A5571" w:rsidRPr="004A5571" w:rsidRDefault="004A5571" w:rsidP="004A5571">
      <w:pPr>
        <w:tabs>
          <w:tab w:val="left" w:pos="2268"/>
        </w:tabs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4A5571">
          <w:rPr>
            <w:rStyle w:val="ad"/>
            <w:rFonts w:ascii="Times New Roman" w:hAnsi="Times New Roman" w:cs="Times New Roman"/>
            <w:sz w:val="24"/>
            <w:szCs w:val="24"/>
          </w:rPr>
          <w:t>#Быть_а_не_казаться_2025</w:t>
        </w:r>
      </w:hyperlink>
      <w:r w:rsidRPr="004A5571">
        <w:rPr>
          <w:rFonts w:ascii="Times New Roman" w:hAnsi="Times New Roman" w:cs="Times New Roman"/>
          <w:sz w:val="24"/>
          <w:szCs w:val="24"/>
        </w:rPr>
        <w:br/>
      </w:r>
      <w:hyperlink r:id="rId12" w:history="1">
        <w:r w:rsidRPr="004A5571">
          <w:rPr>
            <w:rStyle w:val="ad"/>
            <w:rFonts w:ascii="Times New Roman" w:hAnsi="Times New Roman" w:cs="Times New Roman"/>
            <w:sz w:val="24"/>
            <w:szCs w:val="24"/>
          </w:rPr>
          <w:t>#конкурс_наставников</w:t>
        </w:r>
      </w:hyperlink>
    </w:p>
    <w:sectPr w:rsidR="004A5571" w:rsidRPr="004A5571" w:rsidSect="00BC5711">
      <w:pgSz w:w="11906" w:h="16838"/>
      <w:pgMar w:top="567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3" type="#_x0000_t75" alt="🔹" style="width:12pt;height:12pt;visibility:visible;mso-wrap-style:square" o:bullet="t">
        <v:imagedata r:id="rId1" o:title="🔹"/>
      </v:shape>
    </w:pict>
  </w:numPicBullet>
  <w:numPicBullet w:numPicBulletId="1">
    <w:pict>
      <v:shape id="_x0000_i1174" type="#_x0000_t75" alt="🏆" style="width:12pt;height:12pt;visibility:visible;mso-wrap-style:square" o:bullet="t">
        <v:imagedata r:id="rId2" o:title="🏆"/>
      </v:shape>
    </w:pict>
  </w:numPicBullet>
  <w:numPicBullet w:numPicBulletId="2">
    <w:pict>
      <v:shape id="_x0000_i1175" type="#_x0000_t75" alt="🎉" style="width:12pt;height:12pt;visibility:visible;mso-wrap-style:square" o:bullet="t">
        <v:imagedata r:id="rId3" o:title="🎉"/>
      </v:shape>
    </w:pict>
  </w:numPicBullet>
  <w:numPicBullet w:numPicBulletId="3">
    <w:pict>
      <v:shape id="_x0000_i1176" type="#_x0000_t75" alt="✅" style="width:12pt;height:12pt;visibility:visible;mso-wrap-style:square" o:bullet="t">
        <v:imagedata r:id="rId4" o:title="✅"/>
      </v:shape>
    </w:pict>
  </w:numPicBullet>
  <w:abstractNum w:abstractNumId="0" w15:restartNumberingAfterBreak="0">
    <w:nsid w:val="26ED174F"/>
    <w:multiLevelType w:val="hybridMultilevel"/>
    <w:tmpl w:val="C08089B6"/>
    <w:lvl w:ilvl="0" w:tplc="915CF79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366D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42A1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58AC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B4C0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2028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742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4054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D69C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52CE5EDF"/>
    <w:multiLevelType w:val="hybridMultilevel"/>
    <w:tmpl w:val="CF044AF6"/>
    <w:lvl w:ilvl="0" w:tplc="450A20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1EA2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DA08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3404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B887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91A42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68EB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2606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21018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624E27E8"/>
    <w:multiLevelType w:val="hybridMultilevel"/>
    <w:tmpl w:val="4464FE96"/>
    <w:lvl w:ilvl="0" w:tplc="5D504AC4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167E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F248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3CE2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BC9F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50A7B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684C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B436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4C60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380864839">
    <w:abstractNumId w:val="1"/>
  </w:num>
  <w:num w:numId="2" w16cid:durableId="1239094473">
    <w:abstractNumId w:val="0"/>
  </w:num>
  <w:num w:numId="3" w16cid:durableId="5526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2AD"/>
    <w:rsid w:val="001F7BEB"/>
    <w:rsid w:val="0047777A"/>
    <w:rsid w:val="004A5571"/>
    <w:rsid w:val="00685A86"/>
    <w:rsid w:val="00AB32AD"/>
    <w:rsid w:val="00B42502"/>
    <w:rsid w:val="00BC5711"/>
    <w:rsid w:val="00C87FBC"/>
    <w:rsid w:val="00CB461C"/>
    <w:rsid w:val="00F614C4"/>
    <w:rsid w:val="00F6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276A6"/>
  <w15:chartTrackingRefBased/>
  <w15:docId w15:val="{ACC47769-33E6-4B15-BF80-0F064EE38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32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32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32A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32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32A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32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32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32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32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32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B32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B32A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B32A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B32A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B32A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B32A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32A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32A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32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B32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32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B32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B32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B32A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B32A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B32A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B32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B32A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B32AD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4A5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d">
    <w:name w:val="Hyperlink"/>
    <w:basedOn w:val="a0"/>
    <w:uiPriority w:val="99"/>
    <w:unhideWhenUsed/>
    <w:rsid w:val="004A5571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4A55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4938816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id72978213" TargetMode="External"/><Relationship Id="rId12" Type="http://schemas.openxmlformats.org/officeDocument/2006/relationships/hyperlink" Target="https://vk.com/feed?q=%23%D0%BA%D0%BE%D0%BD%D0%BA%D1%83%D1%80%D1%81_%D0%BD%D0%B0%D1%81%D1%82%D0%B0%D0%B2%D0%BD%D0%B8%D0%BA%D0%BE%D0%B2&amp;section=sear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6.png"/><Relationship Id="rId11" Type="http://schemas.openxmlformats.org/officeDocument/2006/relationships/hyperlink" Target="https://vk.com/feed?q=%23%D0%91%D1%8B%D1%82%D1%8C_%D0%B0_%D0%BD%D0%B5_%D0%BA%D0%B0%D0%B7%D0%B0%D1%82%D1%8C%D1%81%D1%8F_2025&amp;section=search" TargetMode="External"/><Relationship Id="rId5" Type="http://schemas.openxmlformats.org/officeDocument/2006/relationships/image" Target="media/image5.png"/><Relationship Id="rId10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7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2025-10-19T17:44:00Z</dcterms:created>
  <dcterms:modified xsi:type="dcterms:W3CDTF">2025-10-19T18:47:00Z</dcterms:modified>
</cp:coreProperties>
</file>